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F6" w:rsidRPr="008C1DF6" w:rsidRDefault="008C1DF6" w:rsidP="008C1DF6">
      <w:pPr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C1DF6">
        <w:rPr>
          <w:rFonts w:ascii="Verdana" w:eastAsia="Times New Roman" w:hAnsi="Verdana" w:cs="Times New Roman"/>
          <w:color w:val="007236"/>
          <w:sz w:val="27"/>
          <w:szCs w:val="27"/>
          <w:lang w:eastAsia="ru-RU"/>
        </w:rPr>
        <w:t>Консервативная стратегия</w:t>
      </w:r>
    </w:p>
    <w:p w:rsidR="008C1DF6" w:rsidRPr="008C1DF6" w:rsidRDefault="008C1DF6" w:rsidP="008C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2"/>
        <w:gridCol w:w="3593"/>
      </w:tblGrid>
      <w:tr w:rsidR="008C1DF6" w:rsidRPr="008C1DF6" w:rsidTr="008C1D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DF6" w:rsidRPr="008C1DF6" w:rsidRDefault="008C1DF6" w:rsidP="008C1D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C1DF6">
              <w:rPr>
                <w:rFonts w:ascii="Verdana" w:eastAsia="Times New Roman" w:hAnsi="Verdana" w:cs="Times New Roman"/>
                <w:color w:val="007236"/>
                <w:sz w:val="20"/>
                <w:szCs w:val="20"/>
                <w:lang w:eastAsia="ru-RU"/>
              </w:rPr>
              <w:t>  </w:t>
            </w:r>
            <w:r w:rsidRPr="008C1D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Ожидаемая доходность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DF6" w:rsidRPr="008C1DF6" w:rsidRDefault="008C1DF6" w:rsidP="000E00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C1D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r w:rsidR="000E00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C1D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5-</w:t>
            </w:r>
            <w:r w:rsidR="000E00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</w:t>
            </w:r>
            <w:bookmarkStart w:id="0" w:name="_GoBack"/>
            <w:bookmarkEnd w:id="0"/>
            <w:r w:rsidRPr="008C1D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C1DF6" w:rsidRPr="008C1DF6" w:rsidTr="008C1D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DF6" w:rsidRPr="008C1DF6" w:rsidRDefault="008C1DF6" w:rsidP="008C1D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C1D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C1DF6">
              <w:rPr>
                <w:rFonts w:ascii="Verdana" w:eastAsia="Times New Roman" w:hAnsi="Verdana" w:cs="Times New Roman"/>
                <w:color w:val="007236"/>
                <w:sz w:val="20"/>
                <w:szCs w:val="20"/>
                <w:lang w:eastAsia="ru-RU"/>
              </w:rPr>
              <w:t> </w:t>
            </w:r>
            <w:r w:rsidRPr="008C1D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DF6" w:rsidRPr="008C1DF6" w:rsidRDefault="008C1DF6" w:rsidP="000E00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C1D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 2</w:t>
            </w:r>
            <w:r w:rsidR="000E00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C1D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C1DF6" w:rsidRPr="008C1DF6" w:rsidTr="008C1D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DF6" w:rsidRPr="008C1DF6" w:rsidRDefault="008C1DF6" w:rsidP="008C1D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C1DF6">
              <w:rPr>
                <w:rFonts w:ascii="Verdana" w:eastAsia="Times New Roman" w:hAnsi="Verdana" w:cs="Times New Roman"/>
                <w:color w:val="007236"/>
                <w:sz w:val="20"/>
                <w:szCs w:val="20"/>
                <w:lang w:eastAsia="ru-RU"/>
              </w:rPr>
              <w:t>  </w:t>
            </w:r>
            <w:r w:rsidRPr="008C1D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Инвестиционный горизонт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DF6" w:rsidRPr="008C1DF6" w:rsidRDefault="008C1DF6" w:rsidP="008C1D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C1DF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 12 месяцев</w:t>
            </w:r>
          </w:p>
        </w:tc>
      </w:tr>
    </w:tbl>
    <w:p w:rsidR="004C37A3" w:rsidRDefault="008C1DF6">
      <w:r w:rsidRPr="008C1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C1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sectPr w:rsidR="004C37A3" w:rsidSect="008C1D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F6"/>
    <w:rsid w:val="000E0070"/>
    <w:rsid w:val="00143721"/>
    <w:rsid w:val="002230C8"/>
    <w:rsid w:val="008C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AC4D8-E5D1-453B-92CF-0A52072B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1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1D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1DF6"/>
  </w:style>
  <w:style w:type="character" w:styleId="a3">
    <w:name w:val="Hyperlink"/>
    <w:basedOn w:val="a0"/>
    <w:uiPriority w:val="99"/>
    <w:semiHidden/>
    <w:unhideWhenUsed/>
    <w:rsid w:val="008C1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Стрекалова</dc:creator>
  <cp:keywords/>
  <dc:description/>
  <cp:lastModifiedBy>Наталья Стрекалова</cp:lastModifiedBy>
  <cp:revision>1</cp:revision>
  <dcterms:created xsi:type="dcterms:W3CDTF">2016-10-24T10:02:00Z</dcterms:created>
  <dcterms:modified xsi:type="dcterms:W3CDTF">2016-10-24T10:21:00Z</dcterms:modified>
</cp:coreProperties>
</file>